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B94" w:rsidRDefault="00D909A8" w:rsidP="00D909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09A8">
        <w:rPr>
          <w:rFonts w:ascii="Times New Roman" w:hAnsi="Times New Roman" w:cs="Times New Roman"/>
          <w:b/>
          <w:sz w:val="24"/>
          <w:szCs w:val="24"/>
        </w:rPr>
        <w:t>MITOLOGIJOS RATO KLAUSIMAI</w:t>
      </w:r>
    </w:p>
    <w:p w:rsidR="00D909A8" w:rsidRDefault="00D909A8" w:rsidP="00D909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292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3. K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as yra mitas?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A605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A6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7. Koks dievas baltų mitologijoje buvo svarbiausias?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D90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D90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Koks mitologinis herojus turėjo uodegą ir ragus? 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D90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D90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6. Į kokį roplį mėgdavo pasiversti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1529E2" w:rsidRPr="00D909A8">
              <w:rPr>
                <w:rFonts w:ascii="Times New Roman" w:hAnsi="Times New Roman" w:cs="Times New Roman"/>
                <w:sz w:val="24"/>
                <w:szCs w:val="24"/>
              </w:rPr>
              <w:t>elnias</w:t>
            </w: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840A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84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1. Su kuo pykdavosi </w:t>
            </w:r>
            <w:r w:rsidR="001529E2" w:rsidRPr="00D909A8">
              <w:rPr>
                <w:rFonts w:ascii="Times New Roman" w:hAnsi="Times New Roman" w:cs="Times New Roman"/>
                <w:sz w:val="24"/>
                <w:szCs w:val="24"/>
              </w:rPr>
              <w:t>Velnias</w:t>
            </w: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517E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517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4. Ką supykęs </w:t>
            </w:r>
            <w:r w:rsidR="001529E2"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Perkūnas </w:t>
            </w: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svaidydavo į žemę?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FC1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FC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1. Koks medis lietuvių buvo laikomas šventu?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8228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8228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2. Kas saugojo šventąją ugnį?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EF22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EF2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5. Kur kunigaikštis Kęstutis sutiko savo žmoną?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5371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537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7. Kuo vardu buvo Kęstučio žmona?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1529E2">
        <w:trPr>
          <w:trHeight w:val="1134"/>
        </w:trPr>
        <w:tc>
          <w:tcPr>
            <w:tcW w:w="5669" w:type="dxa"/>
          </w:tcPr>
          <w:p w:rsidR="00D22B9D" w:rsidRDefault="00D22B9D" w:rsidP="00651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6. Koks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 xml:space="preserve">mitologinis herojus </w:t>
            </w: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geriems žmonėms nešdavo turtus?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1134"/>
        </w:trPr>
        <w:tc>
          <w:tcPr>
            <w:tcW w:w="5669" w:type="dxa"/>
          </w:tcPr>
          <w:p w:rsidR="00D22B9D" w:rsidRDefault="00D22B9D" w:rsidP="00647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647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8. Kas viliodavo svetimus vyrus ar vogdavo be priežiūros paliktus vaikus?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A64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A64B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1. Kaip vadinosi senovės lietuvių tikėjimas?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909A8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E53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A8" w:rsidRPr="00D909A8" w:rsidRDefault="00D909A8" w:rsidP="00E5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>2. Kas į Lietuvą atnešė krikštą?</w:t>
            </w:r>
          </w:p>
        </w:tc>
      </w:tr>
    </w:tbl>
    <w:p w:rsidR="00D909A8" w:rsidRDefault="00D909A8" w:rsidP="00D909A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4660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466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4. 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iek dievų turėjo </w:t>
            </w: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pagonys?</w:t>
            </w:r>
          </w:p>
        </w:tc>
      </w:tr>
    </w:tbl>
    <w:p w:rsidR="00D909A8" w:rsidRDefault="00D909A8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4660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466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5. Kiek dievų turi krikščion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ys</w:t>
            </w: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016E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016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7. Kas senovės lietuvių tikėjime vadovavo žalčiams? </w:t>
            </w: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1134"/>
        </w:trPr>
        <w:tc>
          <w:tcPr>
            <w:tcW w:w="5669" w:type="dxa"/>
          </w:tcPr>
          <w:p w:rsidR="00D22B9D" w:rsidRDefault="00D22B9D" w:rsidP="00613A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61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8. Kas lietuvių mitologijoje buvo Mėnulio ir Saulės dukra?</w:t>
            </w: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A504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A5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6. Kodėl Saulė šviečia dieną, o Mėnuo – naktį?</w:t>
            </w: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1529E2" w:rsidRPr="001529E2" w:rsidTr="001529E2">
        <w:trPr>
          <w:trHeight w:val="964"/>
        </w:trPr>
        <w:tc>
          <w:tcPr>
            <w:tcW w:w="5669" w:type="dxa"/>
          </w:tcPr>
          <w:p w:rsidR="001529E2" w:rsidRDefault="001529E2" w:rsidP="00C65E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9E2" w:rsidRPr="001529E2" w:rsidRDefault="001529E2" w:rsidP="00C65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9E2">
              <w:rPr>
                <w:rFonts w:ascii="Times New Roman" w:hAnsi="Times New Roman" w:cs="Times New Roman"/>
                <w:sz w:val="24"/>
                <w:szCs w:val="24"/>
              </w:rPr>
              <w:t xml:space="preserve">1. Pasakykite </w:t>
            </w:r>
            <w:r w:rsidRPr="001529E2">
              <w:rPr>
                <w:rFonts w:ascii="Times New Roman" w:hAnsi="Times New Roman" w:cs="Times New Roman"/>
                <w:i/>
                <w:sz w:val="24"/>
                <w:szCs w:val="24"/>
              </w:rPr>
              <w:t>velnio</w:t>
            </w:r>
            <w:r w:rsidRPr="001529E2">
              <w:rPr>
                <w:rFonts w:ascii="Times New Roman" w:hAnsi="Times New Roman" w:cs="Times New Roman"/>
                <w:sz w:val="24"/>
                <w:szCs w:val="24"/>
              </w:rPr>
              <w:t xml:space="preserve"> antonimą.</w:t>
            </w:r>
          </w:p>
        </w:tc>
      </w:tr>
    </w:tbl>
    <w:p w:rsidR="001529E2" w:rsidRDefault="001529E2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A525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Pr="00D909A8" w:rsidRDefault="0046608F" w:rsidP="00A5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4. Kur gyveno </w:t>
            </w:r>
            <w:r w:rsidR="001529E2" w:rsidRPr="0046608F">
              <w:rPr>
                <w:rFonts w:ascii="Times New Roman" w:hAnsi="Times New Roman" w:cs="Times New Roman"/>
                <w:sz w:val="24"/>
                <w:szCs w:val="24"/>
              </w:rPr>
              <w:t>Velnias</w:t>
            </w: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46608F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C07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08F" w:rsidRDefault="0046608F" w:rsidP="00C07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22B9D"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Pasakykite </w:t>
            </w:r>
            <w:r w:rsidRPr="00D22B9D">
              <w:rPr>
                <w:rFonts w:ascii="Times New Roman" w:hAnsi="Times New Roman" w:cs="Times New Roman"/>
                <w:i/>
                <w:sz w:val="24"/>
                <w:szCs w:val="24"/>
              </w:rPr>
              <w:t>pragaro</w:t>
            </w: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 antonimą.</w:t>
            </w:r>
          </w:p>
          <w:p w:rsidR="00D22B9D" w:rsidRPr="00D909A8" w:rsidRDefault="00D22B9D" w:rsidP="00C077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608F" w:rsidRDefault="0046608F" w:rsidP="0046608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D22B9D">
        <w:trPr>
          <w:trHeight w:val="850"/>
        </w:trPr>
        <w:tc>
          <w:tcPr>
            <w:tcW w:w="5669" w:type="dxa"/>
          </w:tcPr>
          <w:p w:rsidR="00D22B9D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Pasakykite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pragaro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sinonimą.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22B9D" w:rsidTr="00D22B9D">
        <w:trPr>
          <w:trHeight w:val="850"/>
        </w:trPr>
        <w:tc>
          <w:tcPr>
            <w:tcW w:w="5669" w:type="dxa"/>
          </w:tcPr>
          <w:p w:rsidR="00D22B9D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22B9D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>Kur gyveno Perkūnas?</w:t>
            </w: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22B9D" w:rsidTr="00D22B9D">
        <w:trPr>
          <w:trHeight w:val="850"/>
        </w:trPr>
        <w:tc>
          <w:tcPr>
            <w:tcW w:w="5669" w:type="dxa"/>
          </w:tcPr>
          <w:p w:rsidR="00D22B9D" w:rsidRDefault="00D22B9D" w:rsidP="004E5C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22B9D" w:rsidRDefault="00D22B9D" w:rsidP="004E5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Pasakykite </w:t>
            </w:r>
            <w:r w:rsidRPr="00D22B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dangaus </w:t>
            </w: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>antonimą.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09A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MITOLOGIJOS RATO </w:t>
      </w:r>
      <w:r>
        <w:rPr>
          <w:rFonts w:ascii="Times New Roman" w:hAnsi="Times New Roman" w:cs="Times New Roman"/>
          <w:b/>
          <w:sz w:val="24"/>
          <w:szCs w:val="24"/>
        </w:rPr>
        <w:t>ATSAKYMAI</w:t>
      </w:r>
    </w:p>
    <w:p w:rsidR="00D22B9D" w:rsidRDefault="00D22B9D" w:rsidP="00D22B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sakojimas apie dievus, gamtos reiškinius.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Perkūnas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Velnias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6. Į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žaltį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1. Su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Perkūnu</w:t>
            </w: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Žaibus ir krušą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D22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Ąžuolas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Vaidilutės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Palangoje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Birutė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Aitvaras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1529E2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Laumės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Pagonybė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9A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Jogaila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Daug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Vieną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Žilvinas</w:t>
            </w: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1134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Žemė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1529E2">
        <w:trPr>
          <w:trHeight w:val="1134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 xml:space="preserve">Taip prisakė Perkūnas, skirdamas Saulės ir Mėnulio šeimą, kad jie susitikę nepradėtų pyktis ir </w:t>
            </w:r>
            <w:proofErr w:type="gramStart"/>
            <w:r w:rsidR="001529E2">
              <w:rPr>
                <w:rFonts w:ascii="Times New Roman" w:hAnsi="Times New Roman" w:cs="Times New Roman"/>
                <w:sz w:val="24"/>
                <w:szCs w:val="24"/>
              </w:rPr>
              <w:t>ginčytis</w:t>
            </w:r>
            <w:proofErr w:type="gramEnd"/>
            <w:r w:rsidR="001529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529E2" w:rsidRPr="001529E2">
              <w:rPr>
                <w:rFonts w:ascii="Times New Roman" w:hAnsi="Times New Roman" w:cs="Times New Roman"/>
                <w:i/>
                <w:sz w:val="24"/>
                <w:szCs w:val="24"/>
              </w:rPr>
              <w:t>Angelas</w:t>
            </w:r>
            <w:bookmarkStart w:id="0" w:name="_GoBack"/>
            <w:bookmarkEnd w:id="0"/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Pragare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08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529E2">
              <w:rPr>
                <w:rFonts w:ascii="Times New Roman" w:hAnsi="Times New Roman" w:cs="Times New Roman"/>
                <w:i/>
                <w:sz w:val="24"/>
                <w:szCs w:val="24"/>
              </w:rPr>
              <w:t>Rojus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909A8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909A8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1529E2">
              <w:rPr>
                <w:rFonts w:ascii="Times New Roman" w:hAnsi="Times New Roman" w:cs="Times New Roman"/>
                <w:i/>
                <w:sz w:val="24"/>
                <w:szCs w:val="24"/>
              </w:rPr>
              <w:t>Pekla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22B9D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22B9D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529E2">
              <w:rPr>
                <w:rFonts w:ascii="Times New Roman" w:hAnsi="Times New Roman" w:cs="Times New Roman"/>
                <w:sz w:val="24"/>
                <w:szCs w:val="24"/>
              </w:rPr>
              <w:t>Danguje</w:t>
            </w: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</w:tbl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9"/>
      </w:tblGrid>
      <w:tr w:rsidR="00D22B9D" w:rsidRPr="00D22B9D" w:rsidTr="009D6806">
        <w:trPr>
          <w:trHeight w:val="850"/>
        </w:trPr>
        <w:tc>
          <w:tcPr>
            <w:tcW w:w="5669" w:type="dxa"/>
          </w:tcPr>
          <w:p w:rsidR="00D22B9D" w:rsidRDefault="00D22B9D" w:rsidP="009D68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B9D" w:rsidRPr="00D22B9D" w:rsidRDefault="00D22B9D" w:rsidP="00152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D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1529E2">
              <w:rPr>
                <w:rFonts w:ascii="Times New Roman" w:hAnsi="Times New Roman" w:cs="Times New Roman"/>
                <w:i/>
                <w:sz w:val="24"/>
                <w:szCs w:val="24"/>
              </w:rPr>
              <w:t>Žemė</w:t>
            </w:r>
          </w:p>
        </w:tc>
      </w:tr>
    </w:tbl>
    <w:p w:rsidR="00D22B9D" w:rsidRP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p w:rsidR="00D22B9D" w:rsidRPr="00D22B9D" w:rsidRDefault="00D22B9D" w:rsidP="00D22B9D">
      <w:pPr>
        <w:rPr>
          <w:rFonts w:ascii="Times New Roman" w:hAnsi="Times New Roman" w:cs="Times New Roman"/>
          <w:sz w:val="24"/>
          <w:szCs w:val="24"/>
        </w:rPr>
      </w:pPr>
    </w:p>
    <w:sectPr w:rsidR="00D22B9D" w:rsidRPr="00D22B9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63ABA"/>
    <w:multiLevelType w:val="hybridMultilevel"/>
    <w:tmpl w:val="13AC0FB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D20"/>
    <w:rsid w:val="00046B94"/>
    <w:rsid w:val="001529E2"/>
    <w:rsid w:val="0046608F"/>
    <w:rsid w:val="00877D20"/>
    <w:rsid w:val="00964039"/>
    <w:rsid w:val="00CD0E17"/>
    <w:rsid w:val="00D22B9D"/>
    <w:rsid w:val="00D9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0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09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0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0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4FCA3-A7F3-4871-AEFD-77B6E93A0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1057</Words>
  <Characters>603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Namai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3</cp:revision>
  <dcterms:created xsi:type="dcterms:W3CDTF">2012-02-17T15:29:00Z</dcterms:created>
  <dcterms:modified xsi:type="dcterms:W3CDTF">2012-02-17T16:11:00Z</dcterms:modified>
</cp:coreProperties>
</file>